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CB4" w:rsidRDefault="00495487">
      <w:pPr>
        <w:pStyle w:val="a2"/>
        <w:rPr>
          <w:rFonts w:hint="default"/>
          <w:rtl/>
        </w:rPr>
      </w:pPr>
      <w:r>
        <w:rPr>
          <w:rtl/>
        </w:rPr>
        <w:t>מבנה</w:t>
      </w:r>
      <w:r w:rsidR="00C53132">
        <w:rPr>
          <w:rtl/>
        </w:rPr>
        <w:t xml:space="preserve"> </w:t>
      </w:r>
      <w:r>
        <w:rPr>
          <w:rtl/>
        </w:rPr>
        <w:t>הלימודים</w:t>
      </w:r>
      <w:r w:rsidR="00C53132">
        <w:rPr>
          <w:rtl/>
        </w:rPr>
        <w:t xml:space="preserve"> </w:t>
      </w:r>
      <w:r>
        <w:rPr>
          <w:rtl/>
        </w:rPr>
        <w:t>לשנה</w:t>
      </w:r>
      <w:r w:rsidR="00C53132">
        <w:rPr>
          <w:rtl/>
        </w:rPr>
        <w:t xml:space="preserve"> </w:t>
      </w:r>
      <w:r>
        <w:rPr>
          <w:rtl/>
        </w:rPr>
        <w:t>א</w:t>
      </w:r>
      <w:r>
        <w:rPr>
          <w:rFonts w:ascii="Helvetica Neue" w:hAnsi="Helvetica Neue"/>
          <w:b/>
          <w:bCs/>
          <w:rtl/>
        </w:rPr>
        <w:t xml:space="preserve"> - </w:t>
      </w:r>
      <w:r>
        <w:rPr>
          <w:rFonts w:ascii="Helvetica Neue" w:hAnsi="Helvetica Neue"/>
          <w:b/>
          <w:bCs/>
          <w:lang w:val="en-US"/>
        </w:rPr>
        <w:t>MQP</w:t>
      </w:r>
    </w:p>
    <w:p w:rsidR="00E73CB4" w:rsidRDefault="00E73CB4">
      <w:pPr>
        <w:pStyle w:val="A3"/>
        <w:rPr>
          <w:rFonts w:hint="default"/>
          <w:rtl/>
        </w:rPr>
      </w:pPr>
    </w:p>
    <w:p w:rsidR="00E73CB4" w:rsidRDefault="00495487">
      <w:pPr>
        <w:pStyle w:val="A3"/>
        <w:rPr>
          <w:rFonts w:hint="default"/>
          <w:rtl/>
        </w:rPr>
      </w:pPr>
      <w:r>
        <w:rPr>
          <w:rtl/>
        </w:rPr>
        <w:t>שנת</w:t>
      </w:r>
      <w:r w:rsidR="00C53132">
        <w:rPr>
          <w:rtl/>
        </w:rPr>
        <w:t xml:space="preserve"> </w:t>
      </w:r>
      <w:r>
        <w:rPr>
          <w:rtl/>
        </w:rPr>
        <w:t>לימודים</w:t>
      </w:r>
      <w:r w:rsidR="00C53132">
        <w:rPr>
          <w:rtl/>
        </w:rPr>
        <w:t xml:space="preserve"> </w:t>
      </w:r>
      <w:r>
        <w:rPr>
          <w:rtl/>
        </w:rPr>
        <w:t>עם</w:t>
      </w:r>
      <w:r w:rsidR="00C53132">
        <w:rPr>
          <w:rtl/>
        </w:rPr>
        <w:t xml:space="preserve"> </w:t>
      </w:r>
      <w:r>
        <w:rPr>
          <w:rtl/>
        </w:rPr>
        <w:t>מפגש</w:t>
      </w:r>
      <w:r w:rsidR="00C53132">
        <w:rPr>
          <w:rtl/>
        </w:rPr>
        <w:t xml:space="preserve"> </w:t>
      </w:r>
      <w:r>
        <w:rPr>
          <w:rtl/>
        </w:rPr>
        <w:t>שבועי</w:t>
      </w:r>
      <w:r w:rsidR="00C53132">
        <w:rPr>
          <w:rtl/>
        </w:rPr>
        <w:t xml:space="preserve"> </w:t>
      </w:r>
      <w:r>
        <w:rPr>
          <w:rtl/>
        </w:rPr>
        <w:t>הכוללת</w:t>
      </w:r>
      <w:r>
        <w:rPr>
          <w:rFonts w:ascii="Helvetica Neue" w:hAnsi="Helvetica Neue"/>
          <w:rtl/>
        </w:rPr>
        <w:t xml:space="preserve"> 128 </w:t>
      </w:r>
      <w:r>
        <w:rPr>
          <w:rtl/>
        </w:rPr>
        <w:t>שעות</w:t>
      </w:r>
      <w:r w:rsidR="00C53132">
        <w:rPr>
          <w:rtl/>
        </w:rPr>
        <w:t xml:space="preserve"> </w:t>
      </w:r>
      <w:r>
        <w:rPr>
          <w:rtl/>
        </w:rPr>
        <w:t>לימוד</w:t>
      </w:r>
      <w:r w:rsidR="00C53132">
        <w:rPr>
          <w:rtl/>
        </w:rPr>
        <w:t xml:space="preserve"> </w:t>
      </w:r>
      <w:r>
        <w:rPr>
          <w:rtl/>
        </w:rPr>
        <w:t>ובה</w:t>
      </w:r>
      <w:r w:rsidR="00C53132">
        <w:rPr>
          <w:rtl/>
        </w:rPr>
        <w:t xml:space="preserve"> </w:t>
      </w:r>
      <w:r>
        <w:rPr>
          <w:rtl/>
        </w:rPr>
        <w:t>לומדים</w:t>
      </w:r>
      <w:r>
        <w:rPr>
          <w:rFonts w:ascii="Helvetica Neue" w:hAnsi="Helvetica Neue"/>
          <w:rtl/>
        </w:rPr>
        <w:t>:</w:t>
      </w:r>
    </w:p>
    <w:p w:rsidR="00E73CB4" w:rsidRDefault="00E73CB4">
      <w:pPr>
        <w:pStyle w:val="A3"/>
        <w:rPr>
          <w:rFonts w:hint="default"/>
          <w:rtl/>
        </w:rPr>
      </w:pPr>
    </w:p>
    <w:p w:rsidR="00E73CB4" w:rsidRDefault="00495487">
      <w:pPr>
        <w:pStyle w:val="A3"/>
        <w:rPr>
          <w:rFonts w:hint="default"/>
          <w:rtl/>
        </w:rPr>
      </w:pPr>
      <w:r>
        <w:rPr>
          <w:rtl/>
        </w:rPr>
        <w:t>לימוד</w:t>
      </w:r>
      <w:r w:rsidR="00C53132">
        <w:rPr>
          <w:rtl/>
        </w:rPr>
        <w:t xml:space="preserve"> </w:t>
      </w:r>
      <w:r>
        <w:rPr>
          <w:rtl/>
        </w:rPr>
        <w:t>עיוני</w:t>
      </w:r>
      <w:r>
        <w:rPr>
          <w:rFonts w:ascii="Helvetica Neue" w:hAnsi="Helvetica Neue"/>
          <w:rtl/>
        </w:rPr>
        <w:t>:</w:t>
      </w:r>
    </w:p>
    <w:p w:rsidR="00E73CB4" w:rsidRDefault="00495487">
      <w:pPr>
        <w:pStyle w:val="A3"/>
        <w:numPr>
          <w:ilvl w:val="0"/>
          <w:numId w:val="2"/>
        </w:numPr>
        <w:rPr>
          <w:rFonts w:ascii="Helvetica Neue" w:eastAsia="Helvetica Neue" w:hAnsi="Helvetica Neue" w:cs="Helvetica Neue" w:hint="default"/>
          <w:rtl/>
        </w:rPr>
      </w:pPr>
      <w:r>
        <w:rPr>
          <w:rtl/>
        </w:rPr>
        <w:t>מושגי</w:t>
      </w:r>
      <w:r w:rsidR="00C53132">
        <w:rPr>
          <w:rtl/>
        </w:rPr>
        <w:t xml:space="preserve"> </w:t>
      </w:r>
      <w:r>
        <w:rPr>
          <w:rtl/>
        </w:rPr>
        <w:t>יסוד</w:t>
      </w:r>
      <w:r w:rsidR="00C53132">
        <w:rPr>
          <w:rtl/>
        </w:rPr>
        <w:t xml:space="preserve"> </w:t>
      </w:r>
      <w:r>
        <w:rPr>
          <w:rtl/>
        </w:rPr>
        <w:t>ברפואה</w:t>
      </w:r>
      <w:r w:rsidR="00C53132">
        <w:rPr>
          <w:rtl/>
        </w:rPr>
        <w:t xml:space="preserve"> </w:t>
      </w:r>
      <w:r>
        <w:rPr>
          <w:rtl/>
        </w:rPr>
        <w:t>הסינית</w:t>
      </w:r>
      <w:r>
        <w:rPr>
          <w:rFonts w:ascii="Helvetica Neue" w:hAnsi="Helvetica Neue"/>
          <w:rtl/>
        </w:rPr>
        <w:t>.</w:t>
      </w:r>
    </w:p>
    <w:p w:rsidR="00E73CB4" w:rsidRDefault="00495487">
      <w:pPr>
        <w:pStyle w:val="A3"/>
        <w:numPr>
          <w:ilvl w:val="0"/>
          <w:numId w:val="2"/>
        </w:numPr>
        <w:rPr>
          <w:rFonts w:ascii="Helvetica Neue" w:eastAsia="Helvetica Neue" w:hAnsi="Helvetica Neue" w:cs="Helvetica Neue" w:hint="default"/>
          <w:rtl/>
        </w:rPr>
      </w:pPr>
      <w:r>
        <w:rPr>
          <w:rtl/>
        </w:rPr>
        <w:t>ווג</w:t>
      </w:r>
      <w:r>
        <w:rPr>
          <w:rFonts w:ascii="Helvetica Neue" w:hAnsi="Helvetica Neue" w:hint="default"/>
          <w:rtl/>
        </w:rPr>
        <w:t>‘</w:t>
      </w:r>
      <w:r>
        <w:rPr>
          <w:rtl/>
        </w:rPr>
        <w:t>י</w:t>
      </w:r>
      <w:r w:rsidR="00C53132">
        <w:rPr>
          <w:rtl/>
        </w:rPr>
        <w:t xml:space="preserve"> </w:t>
      </w:r>
      <w:r>
        <w:rPr>
          <w:rtl/>
        </w:rPr>
        <w:t>מול</w:t>
      </w:r>
      <w:r w:rsidR="00C53132">
        <w:rPr>
          <w:rtl/>
        </w:rPr>
        <w:t xml:space="preserve"> </w:t>
      </w:r>
      <w:r>
        <w:rPr>
          <w:rtl/>
        </w:rPr>
        <w:t>טאיג</w:t>
      </w:r>
      <w:r>
        <w:rPr>
          <w:rFonts w:ascii="Helvetica Neue" w:hAnsi="Helvetica Neue" w:hint="default"/>
          <w:rtl/>
        </w:rPr>
        <w:t>‘</w:t>
      </w:r>
      <w:r>
        <w:rPr>
          <w:rtl/>
        </w:rPr>
        <w:t>י</w:t>
      </w:r>
      <w:r>
        <w:rPr>
          <w:rFonts w:ascii="Helvetica Neue" w:hAnsi="Helvetica Neue"/>
          <w:rtl/>
        </w:rPr>
        <w:t xml:space="preserve"> - </w:t>
      </w:r>
      <w:r>
        <w:rPr>
          <w:rtl/>
        </w:rPr>
        <w:t>סטטיות</w:t>
      </w:r>
      <w:r w:rsidR="00C53132">
        <w:rPr>
          <w:rtl/>
        </w:rPr>
        <w:t xml:space="preserve"> </w:t>
      </w:r>
      <w:r>
        <w:rPr>
          <w:rtl/>
        </w:rPr>
        <w:t>מול</w:t>
      </w:r>
      <w:r w:rsidR="00C53132">
        <w:rPr>
          <w:rtl/>
        </w:rPr>
        <w:t xml:space="preserve"> </w:t>
      </w:r>
      <w:r>
        <w:rPr>
          <w:rtl/>
        </w:rPr>
        <w:t>דינמיות</w:t>
      </w:r>
      <w:r>
        <w:rPr>
          <w:rFonts w:ascii="Helvetica Neue" w:hAnsi="Helvetica Neue"/>
          <w:rtl/>
        </w:rPr>
        <w:t>.</w:t>
      </w:r>
    </w:p>
    <w:p w:rsidR="00E73CB4" w:rsidRDefault="00495487">
      <w:pPr>
        <w:pStyle w:val="A3"/>
        <w:numPr>
          <w:ilvl w:val="0"/>
          <w:numId w:val="2"/>
        </w:numPr>
        <w:rPr>
          <w:rFonts w:ascii="Helvetica Neue" w:eastAsia="Helvetica Neue" w:hAnsi="Helvetica Neue" w:cs="Helvetica Neue" w:hint="default"/>
          <w:rtl/>
        </w:rPr>
      </w:pPr>
      <w:r>
        <w:rPr>
          <w:rtl/>
        </w:rPr>
        <w:t>ההסטוריה</w:t>
      </w:r>
      <w:r w:rsidR="00C53132">
        <w:rPr>
          <w:rtl/>
        </w:rPr>
        <w:t xml:space="preserve"> </w:t>
      </w:r>
      <w:r>
        <w:rPr>
          <w:rtl/>
        </w:rPr>
        <w:t>והאבולוציה</w:t>
      </w:r>
      <w:r w:rsidR="00C53132">
        <w:rPr>
          <w:rtl/>
        </w:rPr>
        <w:t xml:space="preserve"> </w:t>
      </w:r>
      <w:r>
        <w:rPr>
          <w:rtl/>
        </w:rPr>
        <w:t>של</w:t>
      </w:r>
      <w:r w:rsidR="00C53132">
        <w:rPr>
          <w:rtl/>
        </w:rPr>
        <w:t xml:space="preserve"> </w:t>
      </w:r>
      <w:r>
        <w:rPr>
          <w:rtl/>
        </w:rPr>
        <w:t>הצ</w:t>
      </w:r>
      <w:r>
        <w:rPr>
          <w:rFonts w:ascii="Helvetica Neue" w:hAnsi="Helvetica Neue" w:hint="default"/>
          <w:rtl/>
        </w:rPr>
        <w:t>‘</w:t>
      </w:r>
      <w:r>
        <w:rPr>
          <w:rtl/>
        </w:rPr>
        <w:t>יקונג</w:t>
      </w:r>
      <w:r>
        <w:rPr>
          <w:rFonts w:ascii="Helvetica Neue" w:hAnsi="Helvetica Neue"/>
          <w:rtl/>
        </w:rPr>
        <w:t xml:space="preserve"> - </w:t>
      </w:r>
      <w:r>
        <w:rPr>
          <w:rtl/>
        </w:rPr>
        <w:t>דאו</w:t>
      </w:r>
      <w:r w:rsidR="00C53132">
        <w:rPr>
          <w:rtl/>
        </w:rPr>
        <w:t xml:space="preserve"> </w:t>
      </w:r>
      <w:r>
        <w:rPr>
          <w:rtl/>
        </w:rPr>
        <w:t>יין</w:t>
      </w:r>
      <w:r>
        <w:rPr>
          <w:rFonts w:ascii="Helvetica Neue" w:hAnsi="Helvetica Neue"/>
          <w:rtl/>
        </w:rPr>
        <w:t>.</w:t>
      </w:r>
    </w:p>
    <w:p w:rsidR="00E73CB4" w:rsidRDefault="00495487">
      <w:pPr>
        <w:pStyle w:val="A3"/>
        <w:numPr>
          <w:ilvl w:val="0"/>
          <w:numId w:val="2"/>
        </w:numPr>
        <w:rPr>
          <w:rFonts w:ascii="Helvetica Neue" w:eastAsia="Helvetica Neue" w:hAnsi="Helvetica Neue" w:cs="Helvetica Neue" w:hint="default"/>
          <w:rtl/>
        </w:rPr>
      </w:pPr>
      <w:r>
        <w:rPr>
          <w:rtl/>
        </w:rPr>
        <w:t>הכרות</w:t>
      </w:r>
      <w:r w:rsidR="00C53132">
        <w:rPr>
          <w:rtl/>
        </w:rPr>
        <w:t xml:space="preserve"> </w:t>
      </w:r>
      <w:r>
        <w:rPr>
          <w:rtl/>
        </w:rPr>
        <w:t>עם</w:t>
      </w:r>
      <w:r w:rsidR="00C53132">
        <w:rPr>
          <w:rtl/>
        </w:rPr>
        <w:t xml:space="preserve"> </w:t>
      </w:r>
      <w:r>
        <w:rPr>
          <w:rtl/>
        </w:rPr>
        <w:t>שלשת</w:t>
      </w:r>
      <w:r w:rsidR="00C53132">
        <w:rPr>
          <w:rtl/>
        </w:rPr>
        <w:t xml:space="preserve"> </w:t>
      </w:r>
      <w:r>
        <w:rPr>
          <w:rtl/>
        </w:rPr>
        <w:t>האסכולות</w:t>
      </w:r>
      <w:r w:rsidR="00C53132">
        <w:rPr>
          <w:rtl/>
        </w:rPr>
        <w:t xml:space="preserve"> </w:t>
      </w:r>
      <w:r>
        <w:rPr>
          <w:rtl/>
        </w:rPr>
        <w:t>העיקריות</w:t>
      </w:r>
      <w:r w:rsidR="00C53132">
        <w:rPr>
          <w:rtl/>
        </w:rPr>
        <w:t xml:space="preserve"> </w:t>
      </w:r>
      <w:r>
        <w:rPr>
          <w:rtl/>
        </w:rPr>
        <w:t>בעולם</w:t>
      </w:r>
      <w:r w:rsidR="00C53132">
        <w:rPr>
          <w:rtl/>
        </w:rPr>
        <w:t xml:space="preserve"> </w:t>
      </w:r>
      <w:r>
        <w:rPr>
          <w:rtl/>
        </w:rPr>
        <w:t>הצ</w:t>
      </w:r>
      <w:r>
        <w:rPr>
          <w:rFonts w:ascii="Helvetica Neue" w:hAnsi="Helvetica Neue" w:hint="default"/>
          <w:rtl/>
        </w:rPr>
        <w:t>‘</w:t>
      </w:r>
      <w:r>
        <w:rPr>
          <w:rtl/>
        </w:rPr>
        <w:t>יקונג</w:t>
      </w:r>
      <w:r>
        <w:rPr>
          <w:rFonts w:ascii="Helvetica Neue" w:hAnsi="Helvetica Neue"/>
          <w:rtl/>
        </w:rPr>
        <w:t>.</w:t>
      </w:r>
    </w:p>
    <w:p w:rsidR="00E73CB4" w:rsidRDefault="00495487">
      <w:pPr>
        <w:pStyle w:val="A3"/>
        <w:numPr>
          <w:ilvl w:val="0"/>
          <w:numId w:val="2"/>
        </w:numPr>
        <w:rPr>
          <w:rFonts w:ascii="Helvetica Neue" w:eastAsia="Helvetica Neue" w:hAnsi="Helvetica Neue" w:cs="Helvetica Neue" w:hint="default"/>
          <w:rtl/>
        </w:rPr>
      </w:pPr>
      <w:r>
        <w:rPr>
          <w:rtl/>
        </w:rPr>
        <w:t>מבוא</w:t>
      </w:r>
      <w:r w:rsidR="00C53132">
        <w:rPr>
          <w:rtl/>
        </w:rPr>
        <w:t xml:space="preserve"> </w:t>
      </w:r>
      <w:r>
        <w:rPr>
          <w:rtl/>
        </w:rPr>
        <w:t>לתורת</w:t>
      </w:r>
      <w:r w:rsidR="00C53132">
        <w:rPr>
          <w:rtl/>
        </w:rPr>
        <w:t xml:space="preserve"> </w:t>
      </w:r>
      <w:r>
        <w:rPr>
          <w:rtl/>
        </w:rPr>
        <w:t>חמשת</w:t>
      </w:r>
      <w:r w:rsidR="00C53132">
        <w:rPr>
          <w:rtl/>
        </w:rPr>
        <w:t xml:space="preserve"> </w:t>
      </w:r>
      <w:r>
        <w:rPr>
          <w:rtl/>
        </w:rPr>
        <w:t>היסודות</w:t>
      </w:r>
      <w:r>
        <w:rPr>
          <w:rFonts w:ascii="Helvetica Neue" w:hAnsi="Helvetica Neue"/>
          <w:rtl/>
        </w:rPr>
        <w:t xml:space="preserve"> - </w:t>
      </w:r>
      <w:r>
        <w:rPr>
          <w:rtl/>
        </w:rPr>
        <w:t>מעגל</w:t>
      </w:r>
      <w:r w:rsidR="00C53132">
        <w:rPr>
          <w:rtl/>
        </w:rPr>
        <w:t xml:space="preserve"> </w:t>
      </w:r>
      <w:r>
        <w:rPr>
          <w:rtl/>
        </w:rPr>
        <w:t>ההזנה</w:t>
      </w:r>
      <w:r w:rsidR="00C53132">
        <w:rPr>
          <w:rtl/>
        </w:rPr>
        <w:t xml:space="preserve"> </w:t>
      </w:r>
      <w:r>
        <w:rPr>
          <w:rtl/>
        </w:rPr>
        <w:t>ומעגל</w:t>
      </w:r>
      <w:r w:rsidR="00C53132">
        <w:rPr>
          <w:rtl/>
        </w:rPr>
        <w:t xml:space="preserve"> </w:t>
      </w:r>
      <w:r>
        <w:rPr>
          <w:rtl/>
        </w:rPr>
        <w:t>הריסון</w:t>
      </w:r>
      <w:r>
        <w:rPr>
          <w:rFonts w:ascii="Helvetica Neue" w:hAnsi="Helvetica Neue"/>
          <w:rtl/>
        </w:rPr>
        <w:t>.</w:t>
      </w:r>
    </w:p>
    <w:p w:rsidR="00E73CB4" w:rsidRDefault="00495487">
      <w:pPr>
        <w:pStyle w:val="A3"/>
        <w:numPr>
          <w:ilvl w:val="0"/>
          <w:numId w:val="2"/>
        </w:numPr>
        <w:rPr>
          <w:rFonts w:ascii="Helvetica Neue" w:eastAsia="Helvetica Neue" w:hAnsi="Helvetica Neue" w:cs="Helvetica Neue" w:hint="default"/>
          <w:rtl/>
        </w:rPr>
      </w:pPr>
      <w:r>
        <w:rPr>
          <w:rtl/>
        </w:rPr>
        <w:t>שבעת</w:t>
      </w:r>
      <w:r w:rsidR="00C53132">
        <w:rPr>
          <w:rtl/>
        </w:rPr>
        <w:t xml:space="preserve"> </w:t>
      </w:r>
      <w:r>
        <w:rPr>
          <w:rtl/>
        </w:rPr>
        <w:t>הרגשות</w:t>
      </w:r>
      <w:r w:rsidR="00C53132">
        <w:rPr>
          <w:rtl/>
        </w:rPr>
        <w:t xml:space="preserve"> </w:t>
      </w:r>
      <w:r>
        <w:rPr>
          <w:rtl/>
        </w:rPr>
        <w:t>הפטוגניים</w:t>
      </w:r>
      <w:r w:rsidR="00C53132">
        <w:rPr>
          <w:rtl/>
        </w:rPr>
        <w:t xml:space="preserve"> </w:t>
      </w:r>
      <w:r>
        <w:rPr>
          <w:rtl/>
        </w:rPr>
        <w:t>כמבוא</w:t>
      </w:r>
      <w:r w:rsidR="00C53132">
        <w:rPr>
          <w:rtl/>
        </w:rPr>
        <w:t xml:space="preserve"> </w:t>
      </w:r>
      <w:r>
        <w:rPr>
          <w:rtl/>
        </w:rPr>
        <w:t>לחמשת</w:t>
      </w:r>
      <w:r w:rsidR="00C53132">
        <w:rPr>
          <w:rtl/>
        </w:rPr>
        <w:t xml:space="preserve"> </w:t>
      </w:r>
      <w:r>
        <w:rPr>
          <w:rtl/>
        </w:rPr>
        <w:t>החיות</w:t>
      </w:r>
      <w:r>
        <w:rPr>
          <w:rFonts w:ascii="Helvetica Neue" w:hAnsi="Helvetica Neue"/>
          <w:rtl/>
        </w:rPr>
        <w:t>.</w:t>
      </w:r>
    </w:p>
    <w:p w:rsidR="00E73CB4" w:rsidRDefault="00495487">
      <w:pPr>
        <w:pStyle w:val="A3"/>
        <w:numPr>
          <w:ilvl w:val="0"/>
          <w:numId w:val="2"/>
        </w:numPr>
        <w:rPr>
          <w:rFonts w:ascii="Helvetica Neue" w:eastAsia="Helvetica Neue" w:hAnsi="Helvetica Neue" w:cs="Helvetica Neue" w:hint="default"/>
          <w:rtl/>
        </w:rPr>
      </w:pPr>
      <w:r>
        <w:rPr>
          <w:rtl/>
        </w:rPr>
        <w:t>יין</w:t>
      </w:r>
      <w:r w:rsidR="00C53132">
        <w:rPr>
          <w:rtl/>
        </w:rPr>
        <w:t xml:space="preserve"> </w:t>
      </w:r>
      <w:r>
        <w:rPr>
          <w:rtl/>
        </w:rPr>
        <w:t>ויאנג</w:t>
      </w:r>
      <w:r w:rsidR="00C53132">
        <w:rPr>
          <w:rtl/>
        </w:rPr>
        <w:t xml:space="preserve"> </w:t>
      </w:r>
      <w:r>
        <w:rPr>
          <w:rtl/>
        </w:rPr>
        <w:t>באדם</w:t>
      </w:r>
      <w:r>
        <w:rPr>
          <w:rFonts w:ascii="Helvetica Neue" w:hAnsi="Helvetica Neue"/>
          <w:rtl/>
        </w:rPr>
        <w:t xml:space="preserve"> - </w:t>
      </w:r>
      <w:r>
        <w:rPr>
          <w:rtl/>
        </w:rPr>
        <w:t>מאפייני</w:t>
      </w:r>
      <w:r w:rsidR="00C53132">
        <w:rPr>
          <w:rtl/>
        </w:rPr>
        <w:t xml:space="preserve"> </w:t>
      </w:r>
      <w:r>
        <w:rPr>
          <w:rtl/>
        </w:rPr>
        <w:t>תנועה</w:t>
      </w:r>
      <w:r>
        <w:rPr>
          <w:rFonts w:ascii="Helvetica Neue" w:hAnsi="Helvetica Neue"/>
          <w:rtl/>
        </w:rPr>
        <w:t xml:space="preserve">, </w:t>
      </w:r>
      <w:r>
        <w:rPr>
          <w:rtl/>
        </w:rPr>
        <w:t>אזורי</w:t>
      </w:r>
      <w:r w:rsidR="00C53132">
        <w:rPr>
          <w:rtl/>
        </w:rPr>
        <w:t xml:space="preserve"> </w:t>
      </w:r>
      <w:r>
        <w:rPr>
          <w:rtl/>
        </w:rPr>
        <w:t>הגוף</w:t>
      </w:r>
      <w:r>
        <w:rPr>
          <w:rFonts w:ascii="Helvetica Neue" w:hAnsi="Helvetica Neue"/>
          <w:rtl/>
        </w:rPr>
        <w:t>.</w:t>
      </w:r>
    </w:p>
    <w:p w:rsidR="00E73CB4" w:rsidRDefault="00495487">
      <w:pPr>
        <w:pStyle w:val="A3"/>
        <w:numPr>
          <w:ilvl w:val="0"/>
          <w:numId w:val="2"/>
        </w:numPr>
        <w:rPr>
          <w:rFonts w:ascii="Helvetica Neue" w:eastAsia="Helvetica Neue" w:hAnsi="Helvetica Neue" w:cs="Helvetica Neue" w:hint="default"/>
          <w:rtl/>
        </w:rPr>
      </w:pPr>
      <w:r>
        <w:rPr>
          <w:rtl/>
        </w:rPr>
        <w:t>הכרות</w:t>
      </w:r>
      <w:r w:rsidR="00C53132">
        <w:rPr>
          <w:rtl/>
        </w:rPr>
        <w:t xml:space="preserve"> </w:t>
      </w:r>
      <w:r>
        <w:rPr>
          <w:rtl/>
        </w:rPr>
        <w:t>עם</w:t>
      </w:r>
      <w:r w:rsidR="00C53132">
        <w:rPr>
          <w:rtl/>
        </w:rPr>
        <w:t xml:space="preserve"> </w:t>
      </w:r>
      <w:r>
        <w:rPr>
          <w:rtl/>
        </w:rPr>
        <w:t>שלשת</w:t>
      </w:r>
      <w:r w:rsidR="00C53132">
        <w:rPr>
          <w:rtl/>
        </w:rPr>
        <w:t xml:space="preserve"> </w:t>
      </w:r>
      <w:r>
        <w:rPr>
          <w:rtl/>
        </w:rPr>
        <w:t>מרכזי</w:t>
      </w:r>
      <w:r w:rsidR="00C53132">
        <w:rPr>
          <w:rtl/>
        </w:rPr>
        <w:t xml:space="preserve"> </w:t>
      </w:r>
      <w:r>
        <w:rPr>
          <w:rtl/>
        </w:rPr>
        <w:t>האנרגיה</w:t>
      </w:r>
      <w:r w:rsidR="00C53132">
        <w:rPr>
          <w:rtl/>
        </w:rPr>
        <w:t xml:space="preserve"> </w:t>
      </w:r>
      <w:r>
        <w:rPr>
          <w:rtl/>
        </w:rPr>
        <w:t>ותפקידם</w:t>
      </w:r>
      <w:r>
        <w:rPr>
          <w:rFonts w:ascii="Helvetica Neue" w:hAnsi="Helvetica Neue"/>
          <w:rtl/>
        </w:rPr>
        <w:t>.</w:t>
      </w:r>
    </w:p>
    <w:p w:rsidR="00E73CB4" w:rsidRDefault="00495487">
      <w:pPr>
        <w:pStyle w:val="A3"/>
        <w:numPr>
          <w:ilvl w:val="0"/>
          <w:numId w:val="2"/>
        </w:numPr>
        <w:rPr>
          <w:rFonts w:ascii="Helvetica Neue" w:eastAsia="Helvetica Neue" w:hAnsi="Helvetica Neue" w:cs="Helvetica Neue" w:hint="default"/>
          <w:rtl/>
        </w:rPr>
      </w:pPr>
      <w:r>
        <w:rPr>
          <w:rtl/>
        </w:rPr>
        <w:t>מבוא</w:t>
      </w:r>
      <w:r w:rsidR="00C53132">
        <w:rPr>
          <w:rtl/>
        </w:rPr>
        <w:t xml:space="preserve"> </w:t>
      </w:r>
      <w:r>
        <w:rPr>
          <w:rtl/>
        </w:rPr>
        <w:t>להבנת</w:t>
      </w:r>
      <w:r w:rsidR="00C53132">
        <w:rPr>
          <w:rtl/>
        </w:rPr>
        <w:t xml:space="preserve"> </w:t>
      </w:r>
      <w:r>
        <w:rPr>
          <w:rtl/>
        </w:rPr>
        <w:t>הטריגרמות</w:t>
      </w:r>
      <w:r>
        <w:rPr>
          <w:rFonts w:ascii="Helvetica Neue" w:hAnsi="Helvetica Neue"/>
          <w:rtl/>
        </w:rPr>
        <w:t xml:space="preserve"> - </w:t>
      </w:r>
      <w:r>
        <w:rPr>
          <w:rtl/>
        </w:rPr>
        <w:t>באגוואה</w:t>
      </w:r>
      <w:r>
        <w:rPr>
          <w:rFonts w:ascii="Helvetica Neue" w:hAnsi="Helvetica Neue"/>
          <w:rtl/>
        </w:rPr>
        <w:t>.</w:t>
      </w:r>
    </w:p>
    <w:p w:rsidR="00E73CB4" w:rsidRDefault="00E73CB4">
      <w:pPr>
        <w:pStyle w:val="A3"/>
        <w:rPr>
          <w:rFonts w:hint="default"/>
          <w:rtl/>
        </w:rPr>
      </w:pPr>
    </w:p>
    <w:p w:rsidR="00E73CB4" w:rsidRDefault="00495487">
      <w:pPr>
        <w:pStyle w:val="A3"/>
        <w:rPr>
          <w:rFonts w:hint="default"/>
          <w:rtl/>
        </w:rPr>
      </w:pPr>
      <w:r>
        <w:rPr>
          <w:rtl/>
        </w:rPr>
        <w:t>חימומים</w:t>
      </w:r>
      <w:r>
        <w:rPr>
          <w:rFonts w:ascii="Helvetica Neue" w:hAnsi="Helvetica Neue"/>
          <w:rtl/>
        </w:rPr>
        <w:t>:</w:t>
      </w:r>
    </w:p>
    <w:p w:rsidR="00E73CB4" w:rsidRDefault="00495487">
      <w:pPr>
        <w:pStyle w:val="A3"/>
        <w:numPr>
          <w:ilvl w:val="0"/>
          <w:numId w:val="2"/>
        </w:numPr>
        <w:rPr>
          <w:rFonts w:ascii="Helvetica Neue" w:eastAsia="Helvetica Neue" w:hAnsi="Helvetica Neue" w:cs="Helvetica Neue" w:hint="default"/>
          <w:rtl/>
        </w:rPr>
      </w:pPr>
      <w:r>
        <w:rPr>
          <w:rtl/>
        </w:rPr>
        <w:t>חימום</w:t>
      </w:r>
      <w:r w:rsidR="00C53132">
        <w:rPr>
          <w:rtl/>
        </w:rPr>
        <w:t xml:space="preserve"> </w:t>
      </w:r>
      <w:r>
        <w:rPr>
          <w:rtl/>
        </w:rPr>
        <w:t>בעשרה</w:t>
      </w:r>
      <w:r w:rsidR="00C53132">
        <w:rPr>
          <w:rtl/>
        </w:rPr>
        <w:t xml:space="preserve"> </w:t>
      </w:r>
      <w:r>
        <w:rPr>
          <w:rtl/>
        </w:rPr>
        <w:t>מעגלים</w:t>
      </w:r>
    </w:p>
    <w:p w:rsidR="00E73CB4" w:rsidRDefault="00495487">
      <w:pPr>
        <w:pStyle w:val="A3"/>
        <w:numPr>
          <w:ilvl w:val="0"/>
          <w:numId w:val="2"/>
        </w:numPr>
        <w:rPr>
          <w:rFonts w:ascii="Helvetica Neue" w:eastAsia="Helvetica Neue" w:hAnsi="Helvetica Neue" w:cs="Helvetica Neue" w:hint="default"/>
          <w:rtl/>
        </w:rPr>
      </w:pPr>
      <w:r>
        <w:rPr>
          <w:rtl/>
        </w:rPr>
        <w:t>סדרת</w:t>
      </w:r>
      <w:r w:rsidR="00C53132">
        <w:rPr>
          <w:rtl/>
        </w:rPr>
        <w:t xml:space="preserve"> </w:t>
      </w:r>
      <w:r>
        <w:rPr>
          <w:rtl/>
        </w:rPr>
        <w:t>השבשבות</w:t>
      </w:r>
    </w:p>
    <w:p w:rsidR="00E73CB4" w:rsidRDefault="00E73CB4">
      <w:pPr>
        <w:pStyle w:val="A3"/>
        <w:rPr>
          <w:rFonts w:hint="default"/>
          <w:rtl/>
        </w:rPr>
      </w:pPr>
    </w:p>
    <w:p w:rsidR="00E73CB4" w:rsidRDefault="00495487">
      <w:pPr>
        <w:pStyle w:val="A3"/>
        <w:rPr>
          <w:rFonts w:hint="default"/>
          <w:rtl/>
        </w:rPr>
      </w:pPr>
      <w:r>
        <w:rPr>
          <w:rtl/>
        </w:rPr>
        <w:t>שן</w:t>
      </w:r>
      <w:r w:rsidR="00C53132">
        <w:rPr>
          <w:rtl/>
        </w:rPr>
        <w:t xml:space="preserve"> </w:t>
      </w:r>
      <w:r>
        <w:rPr>
          <w:rtl/>
        </w:rPr>
        <w:t>גונג</w:t>
      </w:r>
      <w:r>
        <w:rPr>
          <w:rFonts w:ascii="Helvetica Neue" w:hAnsi="Helvetica Neue"/>
          <w:rtl/>
        </w:rPr>
        <w:t>:</w:t>
      </w:r>
    </w:p>
    <w:p w:rsidR="00E73CB4" w:rsidRDefault="00495487">
      <w:pPr>
        <w:pStyle w:val="A3"/>
        <w:numPr>
          <w:ilvl w:val="0"/>
          <w:numId w:val="2"/>
        </w:numPr>
        <w:rPr>
          <w:rFonts w:ascii="Helvetica Neue" w:eastAsia="Helvetica Neue" w:hAnsi="Helvetica Neue" w:cs="Helvetica Neue" w:hint="default"/>
          <w:rtl/>
        </w:rPr>
      </w:pPr>
      <w:r>
        <w:rPr>
          <w:rtl/>
        </w:rPr>
        <w:t>מדיטציה</w:t>
      </w:r>
      <w:r w:rsidR="00C53132">
        <w:rPr>
          <w:rtl/>
        </w:rPr>
        <w:t xml:space="preserve"> </w:t>
      </w:r>
      <w:r>
        <w:rPr>
          <w:rtl/>
        </w:rPr>
        <w:t>שני</w:t>
      </w:r>
      <w:r w:rsidR="00C53132">
        <w:rPr>
          <w:rtl/>
        </w:rPr>
        <w:t xml:space="preserve"> </w:t>
      </w:r>
      <w:r>
        <w:rPr>
          <w:rtl/>
        </w:rPr>
        <w:t>שעונים</w:t>
      </w:r>
    </w:p>
    <w:p w:rsidR="00E73CB4" w:rsidRDefault="00495487">
      <w:pPr>
        <w:pStyle w:val="A3"/>
        <w:numPr>
          <w:ilvl w:val="0"/>
          <w:numId w:val="2"/>
        </w:numPr>
        <w:rPr>
          <w:rFonts w:ascii="Helvetica Neue" w:eastAsia="Helvetica Neue" w:hAnsi="Helvetica Neue" w:cs="Helvetica Neue" w:hint="default"/>
          <w:rtl/>
        </w:rPr>
      </w:pPr>
      <w:r>
        <w:rPr>
          <w:rtl/>
        </w:rPr>
        <w:t>עמידה</w:t>
      </w:r>
      <w:r w:rsidR="00C53132">
        <w:rPr>
          <w:rtl/>
        </w:rPr>
        <w:t xml:space="preserve"> </w:t>
      </w:r>
      <w:r>
        <w:rPr>
          <w:rtl/>
        </w:rPr>
        <w:t>ריקה</w:t>
      </w:r>
    </w:p>
    <w:p w:rsidR="00E73CB4" w:rsidRDefault="00495487">
      <w:pPr>
        <w:pStyle w:val="A3"/>
        <w:numPr>
          <w:ilvl w:val="0"/>
          <w:numId w:val="2"/>
        </w:numPr>
        <w:rPr>
          <w:rFonts w:ascii="Helvetica Neue" w:eastAsia="Helvetica Neue" w:hAnsi="Helvetica Neue" w:cs="Helvetica Neue" w:hint="default"/>
          <w:rtl/>
        </w:rPr>
      </w:pPr>
      <w:r>
        <w:rPr>
          <w:rtl/>
        </w:rPr>
        <w:t>נשימות</w:t>
      </w:r>
      <w:r w:rsidR="00C53132">
        <w:rPr>
          <w:rtl/>
        </w:rPr>
        <w:t xml:space="preserve"> </w:t>
      </w:r>
      <w:r>
        <w:rPr>
          <w:rtl/>
        </w:rPr>
        <w:t>כוח</w:t>
      </w:r>
    </w:p>
    <w:p w:rsidR="00E73CB4" w:rsidRDefault="00E73CB4">
      <w:pPr>
        <w:pStyle w:val="A3"/>
        <w:rPr>
          <w:rFonts w:hint="default"/>
          <w:rtl/>
        </w:rPr>
      </w:pPr>
    </w:p>
    <w:p w:rsidR="00E73CB4" w:rsidRDefault="00495487">
      <w:pPr>
        <w:pStyle w:val="A3"/>
        <w:rPr>
          <w:rFonts w:hint="default"/>
          <w:rtl/>
        </w:rPr>
      </w:pPr>
      <w:r>
        <w:rPr>
          <w:rtl/>
        </w:rPr>
        <w:t>סדרות</w:t>
      </w:r>
      <w:r w:rsidR="00C53132">
        <w:rPr>
          <w:rtl/>
        </w:rPr>
        <w:t xml:space="preserve"> </w:t>
      </w:r>
      <w:r>
        <w:rPr>
          <w:rtl/>
        </w:rPr>
        <w:t>צ</w:t>
      </w:r>
      <w:r>
        <w:rPr>
          <w:rFonts w:ascii="Helvetica Neue" w:hAnsi="Helvetica Neue" w:hint="default"/>
          <w:rtl/>
        </w:rPr>
        <w:t>‘</w:t>
      </w:r>
      <w:r>
        <w:rPr>
          <w:rtl/>
        </w:rPr>
        <w:t>יקונג</w:t>
      </w:r>
      <w:r>
        <w:rPr>
          <w:rFonts w:ascii="Helvetica Neue" w:hAnsi="Helvetica Neue"/>
          <w:rtl/>
        </w:rPr>
        <w:t>:</w:t>
      </w:r>
    </w:p>
    <w:p w:rsidR="00E73CB4" w:rsidRDefault="00495487">
      <w:pPr>
        <w:pStyle w:val="A3"/>
        <w:numPr>
          <w:ilvl w:val="0"/>
          <w:numId w:val="2"/>
        </w:numPr>
        <w:rPr>
          <w:rFonts w:ascii="Helvetica Neue" w:eastAsia="Helvetica Neue" w:hAnsi="Helvetica Neue" w:cs="Helvetica Neue" w:hint="default"/>
          <w:rtl/>
        </w:rPr>
      </w:pPr>
      <w:r>
        <w:rPr>
          <w:rtl/>
        </w:rPr>
        <w:t>סדרת</w:t>
      </w:r>
      <w:r w:rsidR="00C53132">
        <w:rPr>
          <w:rtl/>
        </w:rPr>
        <w:t xml:space="preserve"> </w:t>
      </w:r>
      <w:r>
        <w:rPr>
          <w:rtl/>
        </w:rPr>
        <w:t>חמשת</w:t>
      </w:r>
      <w:r w:rsidR="00C53132">
        <w:rPr>
          <w:rtl/>
        </w:rPr>
        <w:t xml:space="preserve"> </w:t>
      </w:r>
      <w:r>
        <w:rPr>
          <w:rtl/>
        </w:rPr>
        <w:t>היסודות</w:t>
      </w:r>
    </w:p>
    <w:p w:rsidR="00E73CB4" w:rsidRDefault="00495487">
      <w:pPr>
        <w:pStyle w:val="A3"/>
        <w:numPr>
          <w:ilvl w:val="0"/>
          <w:numId w:val="2"/>
        </w:numPr>
        <w:rPr>
          <w:rFonts w:ascii="Helvetica Neue" w:eastAsia="Helvetica Neue" w:hAnsi="Helvetica Neue" w:cs="Helvetica Neue" w:hint="default"/>
          <w:rtl/>
        </w:rPr>
      </w:pPr>
      <w:r>
        <w:rPr>
          <w:rtl/>
        </w:rPr>
        <w:t>סדרת</w:t>
      </w:r>
      <w:r w:rsidR="00C53132">
        <w:rPr>
          <w:rtl/>
        </w:rPr>
        <w:t xml:space="preserve"> </w:t>
      </w:r>
      <w:r>
        <w:rPr>
          <w:rtl/>
        </w:rPr>
        <w:t>שמונה</w:t>
      </w:r>
      <w:r w:rsidR="00C53132">
        <w:rPr>
          <w:rtl/>
        </w:rPr>
        <w:t xml:space="preserve"> </w:t>
      </w:r>
      <w:r>
        <w:rPr>
          <w:rtl/>
        </w:rPr>
        <w:t>יחידות</w:t>
      </w:r>
      <w:r w:rsidR="00C53132">
        <w:rPr>
          <w:rtl/>
        </w:rPr>
        <w:t xml:space="preserve"> </w:t>
      </w:r>
      <w:r>
        <w:rPr>
          <w:rtl/>
        </w:rPr>
        <w:t>רקמה</w:t>
      </w:r>
    </w:p>
    <w:p w:rsidR="00E73CB4" w:rsidRDefault="00495487">
      <w:pPr>
        <w:pStyle w:val="A3"/>
        <w:numPr>
          <w:ilvl w:val="0"/>
          <w:numId w:val="2"/>
        </w:numPr>
        <w:rPr>
          <w:rFonts w:ascii="Helvetica Neue" w:eastAsia="Helvetica Neue" w:hAnsi="Helvetica Neue" w:cs="Helvetica Neue" w:hint="default"/>
          <w:rtl/>
        </w:rPr>
      </w:pPr>
      <w:r>
        <w:rPr>
          <w:rtl/>
        </w:rPr>
        <w:t>משחק</w:t>
      </w:r>
      <w:r w:rsidR="00C53132">
        <w:rPr>
          <w:rtl/>
        </w:rPr>
        <w:t xml:space="preserve"> </w:t>
      </w:r>
      <w:r>
        <w:rPr>
          <w:rtl/>
        </w:rPr>
        <w:t>חמש</w:t>
      </w:r>
      <w:r w:rsidR="00C53132">
        <w:rPr>
          <w:rtl/>
        </w:rPr>
        <w:t xml:space="preserve"> </w:t>
      </w:r>
      <w:r>
        <w:rPr>
          <w:rtl/>
        </w:rPr>
        <w:t>החיות</w:t>
      </w:r>
    </w:p>
    <w:p w:rsidR="00E73CB4" w:rsidRDefault="00495487">
      <w:pPr>
        <w:pStyle w:val="A3"/>
        <w:numPr>
          <w:ilvl w:val="0"/>
          <w:numId w:val="2"/>
        </w:numPr>
        <w:rPr>
          <w:rFonts w:ascii="Helvetica Neue" w:eastAsia="Helvetica Neue" w:hAnsi="Helvetica Neue" w:cs="Helvetica Neue" w:hint="default"/>
          <w:rtl/>
        </w:rPr>
      </w:pPr>
      <w:r>
        <w:rPr>
          <w:rtl/>
        </w:rPr>
        <w:t>סדרת</w:t>
      </w:r>
      <w:r w:rsidR="00C53132">
        <w:rPr>
          <w:rtl/>
        </w:rPr>
        <w:t xml:space="preserve"> </w:t>
      </w:r>
      <w:r>
        <w:rPr>
          <w:rtl/>
        </w:rPr>
        <w:t>יי</w:t>
      </w:r>
      <w:r w:rsidR="00C53132">
        <w:rPr>
          <w:rtl/>
        </w:rPr>
        <w:t xml:space="preserve"> </w:t>
      </w:r>
      <w:r>
        <w:rPr>
          <w:rtl/>
        </w:rPr>
        <w:t>ג</w:t>
      </w:r>
      <w:r>
        <w:rPr>
          <w:rFonts w:ascii="Helvetica Neue" w:hAnsi="Helvetica Neue" w:hint="default"/>
          <w:rtl/>
        </w:rPr>
        <w:t>‘</w:t>
      </w:r>
      <w:r>
        <w:rPr>
          <w:rtl/>
        </w:rPr>
        <w:t>ין</w:t>
      </w:r>
      <w:r w:rsidR="00C53132">
        <w:rPr>
          <w:rtl/>
        </w:rPr>
        <w:t xml:space="preserve"> </w:t>
      </w:r>
      <w:r>
        <w:rPr>
          <w:rtl/>
        </w:rPr>
        <w:t>ג</w:t>
      </w:r>
      <w:r>
        <w:rPr>
          <w:rFonts w:ascii="Helvetica Neue" w:hAnsi="Helvetica Neue" w:hint="default"/>
          <w:rtl/>
        </w:rPr>
        <w:t>‘</w:t>
      </w:r>
      <w:r>
        <w:rPr>
          <w:rtl/>
        </w:rPr>
        <w:t>ינג</w:t>
      </w:r>
    </w:p>
    <w:p w:rsidR="00E73CB4" w:rsidRDefault="00495487">
      <w:pPr>
        <w:pStyle w:val="A3"/>
        <w:numPr>
          <w:ilvl w:val="0"/>
          <w:numId w:val="2"/>
        </w:numPr>
        <w:rPr>
          <w:rFonts w:ascii="Helvetica Neue" w:eastAsia="Helvetica Neue" w:hAnsi="Helvetica Neue" w:cs="Helvetica Neue" w:hint="default"/>
          <w:rtl/>
        </w:rPr>
      </w:pPr>
      <w:r>
        <w:rPr>
          <w:rtl/>
        </w:rPr>
        <w:t>סדרת</w:t>
      </w:r>
      <w:r w:rsidR="00C53132">
        <w:rPr>
          <w:rtl/>
        </w:rPr>
        <w:t xml:space="preserve"> </w:t>
      </w:r>
      <w:r>
        <w:rPr>
          <w:rtl/>
        </w:rPr>
        <w:t>שי</w:t>
      </w:r>
      <w:r w:rsidR="00C53132">
        <w:rPr>
          <w:rtl/>
        </w:rPr>
        <w:t xml:space="preserve"> </w:t>
      </w:r>
      <w:r>
        <w:rPr>
          <w:rtl/>
        </w:rPr>
        <w:t>אר</w:t>
      </w:r>
      <w:r w:rsidR="00C53132">
        <w:rPr>
          <w:rtl/>
        </w:rPr>
        <w:t xml:space="preserve"> </w:t>
      </w:r>
      <w:r>
        <w:rPr>
          <w:rtl/>
        </w:rPr>
        <w:t>פה</w:t>
      </w:r>
    </w:p>
    <w:p w:rsidR="00E73CB4" w:rsidRDefault="00E73CB4">
      <w:pPr>
        <w:pStyle w:val="A3"/>
        <w:rPr>
          <w:rFonts w:hint="default"/>
          <w:rtl/>
        </w:rPr>
      </w:pPr>
    </w:p>
    <w:p w:rsidR="00E73CB4" w:rsidRDefault="00495487">
      <w:pPr>
        <w:pStyle w:val="A3"/>
        <w:rPr>
          <w:rFonts w:hint="default"/>
          <w:rtl/>
        </w:rPr>
      </w:pPr>
      <w:r>
        <w:rPr>
          <w:rFonts w:ascii="Helvetica Neue" w:hAnsi="Helvetica Neue"/>
          <w:rtl/>
        </w:rPr>
        <w:t>*</w:t>
      </w:r>
      <w:r>
        <w:rPr>
          <w:rtl/>
        </w:rPr>
        <w:t>בסוף</w:t>
      </w:r>
      <w:r w:rsidR="00C53132">
        <w:rPr>
          <w:rtl/>
        </w:rPr>
        <w:t xml:space="preserve"> </w:t>
      </w:r>
      <w:r>
        <w:rPr>
          <w:rtl/>
        </w:rPr>
        <w:t>השנה</w:t>
      </w:r>
      <w:r w:rsidR="00C53132">
        <w:rPr>
          <w:rtl/>
        </w:rPr>
        <w:t xml:space="preserve"> </w:t>
      </w:r>
      <w:r>
        <w:rPr>
          <w:rtl/>
        </w:rPr>
        <w:t>על</w:t>
      </w:r>
      <w:r w:rsidR="00C53132">
        <w:rPr>
          <w:rtl/>
        </w:rPr>
        <w:t xml:space="preserve"> </w:t>
      </w:r>
      <w:r>
        <w:rPr>
          <w:rtl/>
        </w:rPr>
        <w:t>התלמיד</w:t>
      </w:r>
      <w:r w:rsidR="00C53132">
        <w:rPr>
          <w:rtl/>
        </w:rPr>
        <w:t xml:space="preserve"> </w:t>
      </w:r>
      <w:r>
        <w:rPr>
          <w:rtl/>
        </w:rPr>
        <w:t>להבחן</w:t>
      </w:r>
      <w:r w:rsidR="00C53132">
        <w:rPr>
          <w:rtl/>
        </w:rPr>
        <w:t xml:space="preserve"> </w:t>
      </w:r>
      <w:r>
        <w:rPr>
          <w:rtl/>
        </w:rPr>
        <w:t>על</w:t>
      </w:r>
      <w:r w:rsidR="00C53132">
        <w:rPr>
          <w:rtl/>
        </w:rPr>
        <w:t xml:space="preserve"> </w:t>
      </w:r>
      <w:r>
        <w:rPr>
          <w:rtl/>
        </w:rPr>
        <w:t>סדרה</w:t>
      </w:r>
      <w:r w:rsidR="00C53132">
        <w:rPr>
          <w:rtl/>
        </w:rPr>
        <w:t xml:space="preserve"> </w:t>
      </w:r>
      <w:r>
        <w:rPr>
          <w:rtl/>
        </w:rPr>
        <w:t>אחת</w:t>
      </w:r>
      <w:r w:rsidR="00C53132">
        <w:rPr>
          <w:rtl/>
        </w:rPr>
        <w:t xml:space="preserve"> </w:t>
      </w:r>
      <w:r>
        <w:rPr>
          <w:rtl/>
        </w:rPr>
        <w:t>ועובר</w:t>
      </w:r>
      <w:r w:rsidR="00C53132">
        <w:rPr>
          <w:rtl/>
        </w:rPr>
        <w:t xml:space="preserve"> </w:t>
      </w:r>
      <w:r>
        <w:rPr>
          <w:rtl/>
        </w:rPr>
        <w:t>מבחן</w:t>
      </w:r>
      <w:r w:rsidR="00C53132">
        <w:rPr>
          <w:rtl/>
        </w:rPr>
        <w:t xml:space="preserve"> </w:t>
      </w:r>
      <w:r>
        <w:rPr>
          <w:rtl/>
        </w:rPr>
        <w:t>מושגים</w:t>
      </w:r>
      <w:r w:rsidR="00C53132">
        <w:rPr>
          <w:rtl/>
        </w:rPr>
        <w:t xml:space="preserve"> </w:t>
      </w:r>
      <w:r>
        <w:rPr>
          <w:rtl/>
        </w:rPr>
        <w:t>עיוני</w:t>
      </w:r>
      <w:r>
        <w:rPr>
          <w:rFonts w:ascii="Helvetica Neue" w:hAnsi="Helvetica Neue"/>
          <w:rtl/>
        </w:rPr>
        <w:t>.</w:t>
      </w:r>
    </w:p>
    <w:p w:rsidR="00E73CB4" w:rsidRDefault="00E73CB4">
      <w:pPr>
        <w:pStyle w:val="A3"/>
        <w:rPr>
          <w:rFonts w:hint="default"/>
          <w:rtl/>
        </w:rPr>
      </w:pPr>
    </w:p>
    <w:p w:rsidR="00E73CB4" w:rsidRDefault="00E73CB4">
      <w:pPr>
        <w:pStyle w:val="A3"/>
        <w:rPr>
          <w:rFonts w:hint="default"/>
          <w:rtl/>
        </w:rPr>
      </w:pPr>
    </w:p>
    <w:p w:rsidR="00E73CB4" w:rsidRDefault="00E73CB4">
      <w:pPr>
        <w:pStyle w:val="A3"/>
        <w:rPr>
          <w:rFonts w:hint="default"/>
          <w:rtl/>
        </w:rPr>
      </w:pPr>
    </w:p>
    <w:p w:rsidR="00E73CB4" w:rsidRDefault="00E73CB4">
      <w:pPr>
        <w:pStyle w:val="A3"/>
        <w:rPr>
          <w:rFonts w:hint="default"/>
          <w:rtl/>
        </w:rPr>
      </w:pPr>
    </w:p>
    <w:p w:rsidR="00E73CB4" w:rsidRDefault="00E73CB4">
      <w:pPr>
        <w:pStyle w:val="A3"/>
        <w:rPr>
          <w:rFonts w:hint="default"/>
          <w:rtl/>
        </w:rPr>
      </w:pPr>
    </w:p>
    <w:p w:rsidR="00E73CB4" w:rsidRDefault="00E73CB4">
      <w:pPr>
        <w:pStyle w:val="A3"/>
        <w:rPr>
          <w:rFonts w:hint="default"/>
          <w:rtl/>
        </w:rPr>
      </w:pPr>
    </w:p>
    <w:p w:rsidR="00E73CB4" w:rsidRDefault="00E73CB4">
      <w:pPr>
        <w:pStyle w:val="A3"/>
        <w:rPr>
          <w:rFonts w:hint="default"/>
          <w:rtl/>
        </w:rPr>
      </w:pPr>
    </w:p>
    <w:p w:rsidR="00E73CB4" w:rsidRDefault="00E73CB4">
      <w:pPr>
        <w:pStyle w:val="A3"/>
        <w:rPr>
          <w:rFonts w:hint="default"/>
          <w:rtl/>
        </w:rPr>
      </w:pPr>
    </w:p>
    <w:p w:rsidR="00E73CB4" w:rsidRDefault="00E73CB4">
      <w:pPr>
        <w:pStyle w:val="A3"/>
        <w:rPr>
          <w:rFonts w:hint="default"/>
          <w:rtl/>
        </w:rPr>
      </w:pPr>
    </w:p>
    <w:p w:rsidR="00E73CB4" w:rsidRDefault="00E73CB4">
      <w:pPr>
        <w:pStyle w:val="A3"/>
        <w:rPr>
          <w:rFonts w:hint="default"/>
          <w:rtl/>
        </w:rPr>
      </w:pPr>
    </w:p>
    <w:p w:rsidR="00E73CB4" w:rsidRDefault="00E73CB4">
      <w:pPr>
        <w:pStyle w:val="A3"/>
        <w:rPr>
          <w:rFonts w:hint="default"/>
          <w:rtl/>
        </w:rPr>
      </w:pPr>
    </w:p>
    <w:sectPr w:rsidR="00E73CB4" w:rsidSect="00E73CB4">
      <w:headerReference w:type="default" r:id="rId7"/>
      <w:footerReference w:type="default" r:id="rId8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5487" w:rsidRDefault="00495487" w:rsidP="00E73CB4">
      <w:r>
        <w:separator/>
      </w:r>
    </w:p>
  </w:endnote>
  <w:endnote w:type="continuationSeparator" w:id="1">
    <w:p w:rsidR="00495487" w:rsidRDefault="00495487" w:rsidP="00E73C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CB4" w:rsidRDefault="00E73CB4">
    <w:pPr>
      <w:pStyle w:val="a1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5487" w:rsidRDefault="00495487" w:rsidP="00E73CB4">
      <w:r>
        <w:separator/>
      </w:r>
    </w:p>
  </w:footnote>
  <w:footnote w:type="continuationSeparator" w:id="1">
    <w:p w:rsidR="00495487" w:rsidRDefault="00495487" w:rsidP="00E73C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CB4" w:rsidRDefault="00E73CB4">
    <w:pPr>
      <w:pStyle w:val="a1"/>
      <w:rPr>
        <w:rFonts w:hint="eastAsi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31307"/>
    <w:multiLevelType w:val="hybridMultilevel"/>
    <w:tmpl w:val="29002F58"/>
    <w:numStyleLink w:val="-"/>
  </w:abstractNum>
  <w:abstractNum w:abstractNumId="1">
    <w:nsid w:val="3EF21811"/>
    <w:multiLevelType w:val="hybridMultilevel"/>
    <w:tmpl w:val="DA662542"/>
    <w:styleLink w:val="a"/>
    <w:lvl w:ilvl="0" w:tplc="C3E82356">
      <w:start w:val="1"/>
      <w:numFmt w:val="bullet"/>
      <w:lvlText w:val="•"/>
      <w:lvlJc w:val="left"/>
      <w:pPr>
        <w:ind w:left="180" w:hanging="1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6FABBFA">
      <w:start w:val="1"/>
      <w:numFmt w:val="bullet"/>
      <w:lvlText w:val="•"/>
      <w:lvlJc w:val="left"/>
      <w:pPr>
        <w:ind w:left="360" w:hanging="1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5B28E28">
      <w:start w:val="1"/>
      <w:numFmt w:val="bullet"/>
      <w:lvlText w:val="•"/>
      <w:lvlJc w:val="left"/>
      <w:pPr>
        <w:ind w:left="540" w:hanging="1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A6C06D6">
      <w:start w:val="1"/>
      <w:numFmt w:val="bullet"/>
      <w:lvlText w:val="•"/>
      <w:lvlJc w:val="left"/>
      <w:pPr>
        <w:ind w:left="720" w:hanging="1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8AEC68E">
      <w:start w:val="1"/>
      <w:numFmt w:val="bullet"/>
      <w:lvlText w:val="•"/>
      <w:lvlJc w:val="left"/>
      <w:pPr>
        <w:ind w:left="900" w:hanging="1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F769CE0">
      <w:start w:val="1"/>
      <w:numFmt w:val="bullet"/>
      <w:lvlText w:val="•"/>
      <w:lvlJc w:val="left"/>
      <w:pPr>
        <w:ind w:left="1080" w:hanging="1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510DB20">
      <w:start w:val="1"/>
      <w:numFmt w:val="bullet"/>
      <w:lvlText w:val="•"/>
      <w:lvlJc w:val="left"/>
      <w:pPr>
        <w:ind w:left="1260" w:hanging="1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A46473C">
      <w:start w:val="1"/>
      <w:numFmt w:val="bullet"/>
      <w:lvlText w:val="•"/>
      <w:lvlJc w:val="left"/>
      <w:pPr>
        <w:ind w:left="1440" w:hanging="1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3D4F26C">
      <w:start w:val="1"/>
      <w:numFmt w:val="bullet"/>
      <w:lvlText w:val="•"/>
      <w:lvlJc w:val="left"/>
      <w:pPr>
        <w:ind w:left="1620" w:hanging="1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432D53E9"/>
    <w:multiLevelType w:val="hybridMultilevel"/>
    <w:tmpl w:val="A5FA19F0"/>
    <w:styleLink w:val="a0"/>
    <w:lvl w:ilvl="0" w:tplc="56B0306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8A258E8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1F47902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DF683B4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986A81C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ED2F540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43A6286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6AE5412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AB6A896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4DA60E6D"/>
    <w:multiLevelType w:val="hybridMultilevel"/>
    <w:tmpl w:val="DA662542"/>
    <w:numStyleLink w:val="a"/>
  </w:abstractNum>
  <w:abstractNum w:abstractNumId="4">
    <w:nsid w:val="4E5611E1"/>
    <w:multiLevelType w:val="hybridMultilevel"/>
    <w:tmpl w:val="29002F58"/>
    <w:styleLink w:val="-"/>
    <w:lvl w:ilvl="0" w:tplc="AD422D60">
      <w:start w:val="1"/>
      <w:numFmt w:val="bullet"/>
      <w:lvlText w:val="•"/>
      <w:lvlJc w:val="left"/>
      <w:pPr>
        <w:ind w:left="240" w:hanging="2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 w:tplc="4A68CA60">
      <w:start w:val="1"/>
      <w:numFmt w:val="bullet"/>
      <w:lvlText w:val="•"/>
      <w:lvlJc w:val="left"/>
      <w:pPr>
        <w:ind w:left="480" w:hanging="2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2" w:tplc="7BEC8684">
      <w:start w:val="1"/>
      <w:numFmt w:val="bullet"/>
      <w:lvlText w:val="•"/>
      <w:lvlJc w:val="left"/>
      <w:pPr>
        <w:ind w:left="720" w:hanging="2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3" w:tplc="D54C4864">
      <w:start w:val="1"/>
      <w:numFmt w:val="bullet"/>
      <w:lvlText w:val="•"/>
      <w:lvlJc w:val="left"/>
      <w:pPr>
        <w:ind w:left="960" w:hanging="2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4" w:tplc="ADBEFE6E">
      <w:start w:val="1"/>
      <w:numFmt w:val="bullet"/>
      <w:lvlText w:val="•"/>
      <w:lvlJc w:val="left"/>
      <w:pPr>
        <w:ind w:left="1200" w:hanging="2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5" w:tplc="66564E7A">
      <w:start w:val="1"/>
      <w:numFmt w:val="bullet"/>
      <w:lvlText w:val="•"/>
      <w:lvlJc w:val="left"/>
      <w:pPr>
        <w:ind w:left="1440" w:hanging="2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6" w:tplc="FF4A80D0">
      <w:start w:val="1"/>
      <w:numFmt w:val="bullet"/>
      <w:lvlText w:val="•"/>
      <w:lvlJc w:val="left"/>
      <w:pPr>
        <w:ind w:left="1680" w:hanging="2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7" w:tplc="3D3A3A88">
      <w:start w:val="1"/>
      <w:numFmt w:val="bullet"/>
      <w:lvlText w:val="•"/>
      <w:lvlJc w:val="left"/>
      <w:pPr>
        <w:ind w:left="1920" w:hanging="2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8" w:tplc="F5D2097E">
      <w:start w:val="1"/>
      <w:numFmt w:val="bullet"/>
      <w:lvlText w:val="•"/>
      <w:lvlJc w:val="left"/>
      <w:pPr>
        <w:ind w:left="2160" w:hanging="2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</w:abstractNum>
  <w:abstractNum w:abstractNumId="5">
    <w:nsid w:val="4E76445B"/>
    <w:multiLevelType w:val="hybridMultilevel"/>
    <w:tmpl w:val="A5FA19F0"/>
    <w:numStyleLink w:val="a0"/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3"/>
    <w:lvlOverride w:ilvl="0">
      <w:lvl w:ilvl="0" w:tplc="E4529E18">
        <w:start w:val="1"/>
        <w:numFmt w:val="bullet"/>
        <w:lvlText w:val="*"/>
        <w:lvlJc w:val="left"/>
        <w:pPr>
          <w:ind w:left="180" w:hanging="18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5803E2C">
        <w:start w:val="1"/>
        <w:numFmt w:val="bullet"/>
        <w:lvlText w:val="*"/>
        <w:lvlJc w:val="left"/>
        <w:pPr>
          <w:ind w:left="360" w:hanging="18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8DEBA1C">
        <w:start w:val="1"/>
        <w:numFmt w:val="bullet"/>
        <w:lvlText w:val="*"/>
        <w:lvlJc w:val="left"/>
        <w:pPr>
          <w:ind w:left="540" w:hanging="18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64481D8">
        <w:start w:val="1"/>
        <w:numFmt w:val="bullet"/>
        <w:lvlText w:val="*"/>
        <w:lvlJc w:val="left"/>
        <w:pPr>
          <w:ind w:left="720" w:hanging="18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230CE7C">
        <w:start w:val="1"/>
        <w:numFmt w:val="bullet"/>
        <w:lvlText w:val="*"/>
        <w:lvlJc w:val="left"/>
        <w:pPr>
          <w:ind w:left="900" w:hanging="18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6E8026A">
        <w:start w:val="1"/>
        <w:numFmt w:val="bullet"/>
        <w:lvlText w:val="*"/>
        <w:lvlJc w:val="left"/>
        <w:pPr>
          <w:ind w:left="1080" w:hanging="18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58C9DCA">
        <w:start w:val="1"/>
        <w:numFmt w:val="bullet"/>
        <w:lvlText w:val="*"/>
        <w:lvlJc w:val="left"/>
        <w:pPr>
          <w:ind w:left="1260" w:hanging="18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3F64524">
        <w:start w:val="1"/>
        <w:numFmt w:val="bullet"/>
        <w:lvlText w:val="*"/>
        <w:lvlJc w:val="left"/>
        <w:pPr>
          <w:ind w:left="1440" w:hanging="18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484FDA0">
        <w:start w:val="1"/>
        <w:numFmt w:val="bullet"/>
        <w:lvlText w:val="*"/>
        <w:lvlJc w:val="left"/>
        <w:pPr>
          <w:ind w:left="1620" w:hanging="18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20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73CB4"/>
    <w:rsid w:val="00430B6B"/>
    <w:rsid w:val="00495487"/>
    <w:rsid w:val="00AA11B6"/>
    <w:rsid w:val="00C53132"/>
    <w:rsid w:val="00DC600E"/>
    <w:rsid w:val="00E73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he-IL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73CB4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73CB4"/>
    <w:rPr>
      <w:u w:val="single"/>
    </w:rPr>
  </w:style>
  <w:style w:type="paragraph" w:customStyle="1" w:styleId="a1">
    <w:name w:val="כותרת עליונה ותחתונה"/>
    <w:rsid w:val="00E73CB4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a2">
    <w:name w:val="כותרת אדום"/>
    <w:next w:val="A3"/>
    <w:rsid w:val="00E73CB4"/>
    <w:pPr>
      <w:keepNext/>
      <w:bidi/>
      <w:outlineLvl w:val="1"/>
    </w:pPr>
    <w:rPr>
      <w:rFonts w:ascii="Arial Unicode MS" w:hAnsi="Arial Unicode MS" w:cs="Arial Unicode MS" w:hint="cs"/>
      <w:color w:val="ED220B"/>
      <w:sz w:val="32"/>
      <w:szCs w:val="32"/>
      <w:u w:color="ED220B"/>
      <w:lang w:val="he-IL"/>
    </w:rPr>
  </w:style>
  <w:style w:type="paragraph" w:customStyle="1" w:styleId="A3">
    <w:name w:val="גוף A"/>
    <w:rsid w:val="00E73CB4"/>
    <w:pPr>
      <w:bidi/>
    </w:pPr>
    <w:rPr>
      <w:rFonts w:ascii="Arial Unicode MS" w:hAnsi="Arial Unicode MS" w:cs="Arial Unicode MS" w:hint="cs"/>
      <w:color w:val="000000"/>
      <w:sz w:val="22"/>
      <w:szCs w:val="22"/>
      <w:u w:color="000000"/>
      <w:lang w:val="he-IL"/>
    </w:rPr>
  </w:style>
  <w:style w:type="numbering" w:customStyle="1" w:styleId="-">
    <w:name w:val="כדור - גדול"/>
    <w:rsid w:val="00E73CB4"/>
    <w:pPr>
      <w:numPr>
        <w:numId w:val="1"/>
      </w:numPr>
    </w:pPr>
  </w:style>
  <w:style w:type="numbering" w:customStyle="1" w:styleId="a">
    <w:name w:val="כדור"/>
    <w:rsid w:val="00E73CB4"/>
    <w:pPr>
      <w:numPr>
        <w:numId w:val="3"/>
      </w:numPr>
    </w:pPr>
  </w:style>
  <w:style w:type="numbering" w:customStyle="1" w:styleId="a0">
    <w:name w:val="מספרים"/>
    <w:rsid w:val="00E73CB4"/>
    <w:pPr>
      <w:numPr>
        <w:numId w:val="6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615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Sima</dc:creator>
  <cp:lastModifiedBy>Windows User</cp:lastModifiedBy>
  <cp:revision>3</cp:revision>
  <dcterms:created xsi:type="dcterms:W3CDTF">2017-12-29T06:06:00Z</dcterms:created>
  <dcterms:modified xsi:type="dcterms:W3CDTF">2017-12-29T06:08:00Z</dcterms:modified>
</cp:coreProperties>
</file>